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Inschrijfformulier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t.b.v. vergoede zorg 2026</w:t>
      </w:r>
    </w:p>
    <w:tbl>
      <w:tblPr>
        <w:tblStyle w:val="Table1"/>
        <w:tblW w:w="93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95"/>
        <w:gridCol w:w="4680"/>
        <w:tblGridChange w:id="0">
          <w:tblGrid>
            <w:gridCol w:w="4695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Naam kind/jongere (voornaam+achternaam)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BSN nummer (verplicht!)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Adres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(volledig postadres)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Geboortedatum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Telefoonnummer moeder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Telefoonummer vader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E-mailadres moeder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E-mailadres vader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 er sprake van echtscheiding?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Hebben beide ouders ouderlijk gezag?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 / nee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 / nee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erwijzer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(naam en instelling)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rtl w:val="0"/>
              </w:rPr>
              <w:t xml:space="preserve">Onderstaande gegevens van de school zijn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u w:val="single"/>
                <w:rtl w:val="0"/>
              </w:rPr>
              <w:t xml:space="preserve"> niet verplicht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rtl w:val="0"/>
              </w:rPr>
              <w:t xml:space="preserve">, maar wenselijk  voor het versturen van een gedragsvragenlijst naar de leerkracht en het opvragen van het leerlingvolgsysteem (LVS  en/of OPP) De informatie uit deze  vragenlijst wordt met u besproken tijdens het intakegesprek!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Ouders geven de praktijk toestemming om contact op te nemen met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br w:type="textWrapping"/>
              <w:br w:type="textWrapping"/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 / nee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Naam en e-mailadres leerkracht (graag de leerkracht die de gedragsvragenlijst gaat invullen).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Wij vragen u de volgende gegevens mee te sturen met het Inschrijfformulier: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verwijsbrief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kopie identiteitsbewijs (met zichtbaar burgerservicenummer, maar afgedekte foto!)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Dit kan per mail naar: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info@orthopedagogiek-teylingen.nl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of per post.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Met het inleveren van dit Inschrijfformulier gaat u akkoord met het verwerken van bovenstaande persoonsgegevens: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Voor akkoord gelezen*</w:t>
      </w:r>
    </w:p>
    <w:p w:rsidR="00000000" w:rsidDel="00000000" w:rsidP="00000000" w:rsidRDefault="00000000" w:rsidRPr="00000000" w14:paraId="00000029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*Indien u niet akkoord gaat met dossiervorming kan uw aanvraag niet in behandeling worden genomen!</w:t>
      </w:r>
    </w:p>
    <w:p w:rsidR="00000000" w:rsidDel="00000000" w:rsidP="00000000" w:rsidRDefault="00000000" w:rsidRPr="00000000" w14:paraId="0000002A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Voor onze privacy policy verwijzen wij u naar de website: www.orthopedagogiek-teylingen.nl/aanmelding.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ageBreakBefore w:val="0"/>
      <w:jc w:val="center"/>
      <w:rPr>
        <w:b w:val="1"/>
        <w:bCs w:val="1"/>
        <w:sz w:val="12"/>
        <w:szCs w:val="12"/>
      </w:rPr>
    </w:pPr>
    <w:r w:rsidDel="00000000" w:rsidR="00000000" w:rsidRPr="00000000">
      <w:rPr>
        <w:sz w:val="12"/>
        <w:szCs w:val="12"/>
        <w:rtl w:val="0"/>
      </w:rPr>
      <w:t xml:space="preserve">Jan van Brabantweg 77  |  2171 HC Sassenheim  |  </w:t>
    </w:r>
    <w:r w:rsidDel="00000000" w:rsidR="00000000" w:rsidRPr="00000000">
      <w:rPr>
        <w:b w:val="1"/>
        <w:bCs w:val="1"/>
        <w:sz w:val="12"/>
        <w:szCs w:val="12"/>
        <w:rtl w:val="0"/>
      </w:rPr>
      <w:t xml:space="preserve">t</w:t>
    </w:r>
    <w:r w:rsidDel="00000000" w:rsidR="00000000" w:rsidRPr="00000000">
      <w:rPr>
        <w:sz w:val="12"/>
        <w:szCs w:val="12"/>
        <w:rtl w:val="0"/>
      </w:rPr>
      <w:t xml:space="preserve"> 0252-763 848  |  </w:t>
    </w:r>
    <w:r w:rsidDel="00000000" w:rsidR="00000000" w:rsidRPr="00000000">
      <w:rPr>
        <w:b w:val="1"/>
        <w:bCs w:val="1"/>
        <w:sz w:val="12"/>
        <w:szCs w:val="12"/>
        <w:rtl w:val="0"/>
      </w:rPr>
      <w:t xml:space="preserve">e</w:t>
    </w:r>
    <w:r w:rsidDel="00000000" w:rsidR="00000000" w:rsidRPr="00000000">
      <w:rPr>
        <w:sz w:val="12"/>
        <w:szCs w:val="12"/>
        <w:rtl w:val="0"/>
      </w:rPr>
      <w:t xml:space="preserve"> </w:t>
    </w:r>
    <w:hyperlink r:id="rId1">
      <w:r w:rsidDel="00000000" w:rsidR="00000000" w:rsidRPr="00000000">
        <w:rPr>
          <w:sz w:val="12"/>
          <w:szCs w:val="12"/>
          <w:rtl w:val="0"/>
        </w:rPr>
        <w:t xml:space="preserve">info@orthopedagogiek-teylingen.nl</w:t>
      </w:r>
    </w:hyperlink>
    <w:r w:rsidDel="00000000" w:rsidR="00000000" w:rsidRPr="00000000">
      <w:rPr>
        <w:sz w:val="12"/>
        <w:szCs w:val="12"/>
        <w:rtl w:val="0"/>
      </w:rPr>
      <w:t xml:space="preserve">  |  </w:t>
    </w:r>
    <w:r w:rsidDel="00000000" w:rsidR="00000000" w:rsidRPr="00000000">
      <w:rPr>
        <w:b w:val="1"/>
        <w:bCs w:val="1"/>
        <w:sz w:val="12"/>
        <w:szCs w:val="12"/>
        <w:rtl w:val="0"/>
      </w:rPr>
      <w:t xml:space="preserve">i</w:t>
    </w:r>
    <w:r w:rsidDel="00000000" w:rsidR="00000000" w:rsidRPr="00000000">
      <w:rPr>
        <w:sz w:val="12"/>
        <w:szCs w:val="12"/>
        <w:rtl w:val="0"/>
      </w:rPr>
      <w:t xml:space="preserve"> </w:t>
    </w:r>
    <w:hyperlink r:id="rId2">
      <w:r w:rsidDel="00000000" w:rsidR="00000000" w:rsidRPr="00000000">
        <w:rPr>
          <w:sz w:val="12"/>
          <w:szCs w:val="12"/>
          <w:rtl w:val="0"/>
        </w:rPr>
        <w:t xml:space="preserve">www.orthopedagogiek-teylingen.nl</w:t>
      </w:r>
    </w:hyperlink>
    <w:r w:rsidDel="00000000" w:rsidR="00000000" w:rsidRPr="00000000">
      <w:rPr>
        <w:sz w:val="12"/>
        <w:szCs w:val="12"/>
        <w:rtl w:val="0"/>
      </w:rPr>
      <w:t xml:space="preserve">  |  </w:t>
    </w:r>
    <w:r w:rsidDel="00000000" w:rsidR="00000000" w:rsidRPr="00000000">
      <w:rPr>
        <w:b w:val="1"/>
        <w:bCs w:val="1"/>
        <w:sz w:val="12"/>
        <w:szCs w:val="12"/>
        <w:rtl w:val="0"/>
      </w:rPr>
      <w:t xml:space="preserve">KvK </w:t>
    </w:r>
    <w:r w:rsidDel="00000000" w:rsidR="00000000" w:rsidRPr="00000000">
      <w:rPr>
        <w:sz w:val="12"/>
        <w:szCs w:val="12"/>
        <w:rtl w:val="0"/>
      </w:rPr>
      <w:t xml:space="preserve">52 78 28 16</w:t>
    </w:r>
    <w:r w:rsidDel="00000000" w:rsidR="00000000" w:rsidRPr="00000000">
      <w:rPr>
        <w:b w:val="1"/>
        <w:bCs w:val="1"/>
        <w:sz w:val="12"/>
        <w:szCs w:val="12"/>
        <w:rtl w:val="0"/>
      </w:rPr>
      <w:t xml:space="preserve">   </w:t>
    </w:r>
  </w:p>
  <w:p w:rsidR="00000000" w:rsidDel="00000000" w:rsidP="00000000" w:rsidRDefault="00000000" w:rsidRPr="00000000" w14:paraId="0000002E">
    <w:pPr>
      <w:pageBreakBefore w:val="0"/>
      <w:jc w:val="center"/>
      <w:rPr/>
    </w:pPr>
    <w:r w:rsidDel="00000000" w:rsidR="00000000" w:rsidRPr="00000000">
      <w:rPr>
        <w:b w:val="1"/>
        <w:bCs w:val="1"/>
        <w:sz w:val="12"/>
        <w:szCs w:val="12"/>
        <w:rtl w:val="0"/>
      </w:rPr>
      <w:t xml:space="preserve">IBAN </w:t>
    </w:r>
    <w:r w:rsidDel="00000000" w:rsidR="00000000" w:rsidRPr="00000000">
      <w:rPr>
        <w:sz w:val="12"/>
        <w:szCs w:val="12"/>
        <w:rtl w:val="0"/>
      </w:rPr>
      <w:t xml:space="preserve">NL72 RABO 0129 7928 10  |  </w:t>
    </w:r>
    <w:r w:rsidDel="00000000" w:rsidR="00000000" w:rsidRPr="00000000">
      <w:rPr>
        <w:b w:val="1"/>
        <w:bCs w:val="1"/>
        <w:sz w:val="12"/>
        <w:szCs w:val="12"/>
        <w:rtl w:val="0"/>
      </w:rPr>
      <w:t xml:space="preserve">BTW</w:t>
    </w:r>
    <w:r w:rsidDel="00000000" w:rsidR="00000000" w:rsidRPr="00000000">
      <w:rPr>
        <w:sz w:val="12"/>
        <w:szCs w:val="12"/>
        <w:rtl w:val="0"/>
      </w:rPr>
      <w:t xml:space="preserve"> NL183532624B01  |  </w:t>
    </w:r>
    <w:r w:rsidDel="00000000" w:rsidR="00000000" w:rsidRPr="00000000">
      <w:rPr>
        <w:b w:val="1"/>
        <w:bCs w:val="1"/>
        <w:sz w:val="12"/>
        <w:szCs w:val="12"/>
        <w:rtl w:val="0"/>
      </w:rPr>
      <w:t xml:space="preserve">AGB</w:t>
    </w:r>
    <w:r w:rsidDel="00000000" w:rsidR="00000000" w:rsidRPr="00000000">
      <w:rPr>
        <w:sz w:val="12"/>
        <w:szCs w:val="12"/>
        <w:rtl w:val="0"/>
      </w:rPr>
      <w:t xml:space="preserve"> code zorgverlener 94-008723  |  </w:t>
    </w:r>
    <w:r w:rsidDel="00000000" w:rsidR="00000000" w:rsidRPr="00000000">
      <w:rPr>
        <w:b w:val="1"/>
        <w:bCs w:val="1"/>
        <w:sz w:val="12"/>
        <w:szCs w:val="12"/>
        <w:rtl w:val="0"/>
      </w:rPr>
      <w:t xml:space="preserve">AGB</w:t>
    </w:r>
    <w:r w:rsidDel="00000000" w:rsidR="00000000" w:rsidRPr="00000000">
      <w:rPr>
        <w:sz w:val="12"/>
        <w:szCs w:val="12"/>
        <w:rtl w:val="0"/>
      </w:rPr>
      <w:t xml:space="preserve"> code praktijk 94-58652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3476625</wp:posOffset>
          </wp:positionH>
          <wp:positionV relativeFrom="paragraph">
            <wp:posOffset>47626</wp:posOffset>
          </wp:positionV>
          <wp:extent cx="2346770" cy="604838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6770" cy="6048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orthopedagogiek-teylingen.nl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orthopedagogiek-teylingen.nl" TargetMode="External"/><Relationship Id="rId2" Type="http://schemas.openxmlformats.org/officeDocument/2006/relationships/hyperlink" Target="http://www.orthopedagogiek-teylingen.n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